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CB7" w:rsidRDefault="00AC7CB7"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hint="eastAsia"/>
          <w:b/>
          <w:bCs/>
          <w:color w:val="333333"/>
          <w:spacing w:val="7"/>
          <w:kern w:val="0"/>
          <w:sz w:val="36"/>
          <w:szCs w:val="36"/>
        </w:rPr>
      </w:pPr>
      <w:r w:rsidRPr="00AC7CB7">
        <w:rPr>
          <w:rFonts w:ascii="ＭＳ Ｐゴシック" w:eastAsia="ＭＳ Ｐゴシック" w:hAnsi="ＭＳ Ｐゴシック" w:cs="ＭＳ Ｐゴシック" w:hint="eastAsia"/>
          <w:b/>
          <w:bCs/>
          <w:color w:val="333333"/>
          <w:spacing w:val="7"/>
          <w:kern w:val="0"/>
          <w:sz w:val="36"/>
          <w:szCs w:val="36"/>
        </w:rPr>
        <w:t>今 和次郎 （</w:t>
      </w:r>
      <w:r>
        <w:rPr>
          <w:rFonts w:ascii="ＭＳ Ｐゴシック" w:eastAsia="ＭＳ Ｐゴシック" w:hAnsi="ＭＳ Ｐゴシック" w:cs="ＭＳ Ｐゴシック" w:hint="eastAsia"/>
          <w:b/>
          <w:bCs/>
          <w:color w:val="333333"/>
          <w:spacing w:val="7"/>
          <w:kern w:val="0"/>
          <w:sz w:val="36"/>
          <w:szCs w:val="36"/>
        </w:rPr>
        <w:t>こん・わじろう</w:t>
      </w:r>
      <w:r w:rsidRPr="00AC7CB7">
        <w:rPr>
          <w:rFonts w:ascii="ＭＳ Ｐゴシック" w:eastAsia="ＭＳ Ｐゴシック" w:hAnsi="ＭＳ Ｐゴシック" w:cs="ＭＳ Ｐゴシック" w:hint="eastAsia"/>
          <w:b/>
          <w:bCs/>
          <w:color w:val="333333"/>
          <w:spacing w:val="7"/>
          <w:kern w:val="0"/>
          <w:sz w:val="36"/>
          <w:szCs w:val="36"/>
        </w:rPr>
        <w:t>）</w:t>
      </w:r>
    </w:p>
    <w:p w:rsidR="00CA7A73" w:rsidRPr="00CA7A73" w:rsidRDefault="00DF771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485702" w:rsidRPr="00485702" w:rsidRDefault="00662D65" w:rsidP="00662D65">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662D65">
        <w:rPr>
          <w:rFonts w:ascii="ＭＳ Ｐゴシック" w:eastAsia="ＭＳ Ｐゴシック" w:hAnsi="ＭＳ Ｐゴシック" w:cs="ＭＳ Ｐゴシック" w:hint="eastAsia"/>
          <w:color w:val="333333"/>
          <w:spacing w:val="7"/>
          <w:kern w:val="0"/>
          <w:sz w:val="24"/>
          <w:szCs w:val="24"/>
        </w:rPr>
        <w:t xml:space="preserve">風俗・生活の全体を科学的に研究しながら、現在を記録し、それがどう変化するかを考察する考現学を提唱する。その他、家政学、服装史、民家論など、研究は広範多岐にわたっている。 </w:t>
      </w:r>
      <w:r w:rsidR="000860FE" w:rsidRPr="000860FE">
        <w:rPr>
          <w:rFonts w:ascii="ＭＳ Ｐゴシック" w:eastAsia="ＭＳ Ｐゴシック" w:hAnsi="ＭＳ Ｐゴシック" w:cs="ＭＳ Ｐゴシック" w:hint="eastAsia"/>
          <w:color w:val="333333"/>
          <w:spacing w:val="7"/>
          <w:kern w:val="0"/>
          <w:sz w:val="24"/>
          <w:szCs w:val="24"/>
        </w:rPr>
        <w:t xml:space="preserve"> </w:t>
      </w:r>
      <w:r w:rsidR="00CA7A73" w:rsidRPr="00CA7A73">
        <w:rPr>
          <w:rFonts w:ascii="ＭＳ Ｐゴシック" w:eastAsia="ＭＳ Ｐゴシック" w:hAnsi="ＭＳ Ｐゴシック" w:cs="ＭＳ Ｐゴシック" w:hint="eastAsia"/>
          <w:color w:val="333333"/>
          <w:spacing w:val="7"/>
          <w:kern w:val="0"/>
          <w:sz w:val="24"/>
          <w:szCs w:val="24"/>
        </w:rPr>
        <w:t xml:space="preserve">   </w:t>
      </w:r>
      <w:r w:rsidR="00AF1847" w:rsidRPr="00AF1847">
        <w:rPr>
          <w:rFonts w:ascii="ＭＳ Ｐゴシック" w:eastAsia="ＭＳ Ｐゴシック" w:hAnsi="ＭＳ Ｐゴシック" w:cs="ＭＳ Ｐゴシック" w:hint="eastAsia"/>
          <w:color w:val="333333"/>
          <w:spacing w:val="7"/>
          <w:kern w:val="0"/>
          <w:sz w:val="24"/>
          <w:szCs w:val="24"/>
        </w:rPr>
        <w:t xml:space="preserve"> </w:t>
      </w:r>
      <w:r w:rsidR="00E36522" w:rsidRPr="00E36522">
        <w:rPr>
          <w:rFonts w:ascii="ＭＳ Ｐゴシック" w:eastAsia="ＭＳ Ｐゴシック" w:hAnsi="ＭＳ Ｐゴシック" w:cs="ＭＳ Ｐゴシック" w:hint="eastAsia"/>
          <w:color w:val="333333"/>
          <w:spacing w:val="7"/>
          <w:kern w:val="0"/>
          <w:sz w:val="24"/>
          <w:szCs w:val="24"/>
        </w:rPr>
        <w:t xml:space="preserve"> </w:t>
      </w:r>
      <w:r w:rsidR="00A44F4E" w:rsidRPr="00A44F4E">
        <w:rPr>
          <w:rFonts w:ascii="ＭＳ Ｐゴシック" w:eastAsia="ＭＳ Ｐゴシック" w:hAnsi="ＭＳ Ｐゴシック" w:cs="ＭＳ Ｐゴシック" w:hint="eastAsia"/>
          <w:color w:val="333333"/>
          <w:spacing w:val="7"/>
          <w:kern w:val="0"/>
          <w:sz w:val="24"/>
          <w:szCs w:val="24"/>
        </w:rPr>
        <w:t xml:space="preserve">   </w:t>
      </w:r>
      <w:r w:rsidR="00F17DAD" w:rsidRPr="00F17DAD">
        <w:rPr>
          <w:rFonts w:ascii="ＭＳ Ｐゴシック" w:eastAsia="ＭＳ Ｐゴシック" w:hAnsi="ＭＳ Ｐゴシック" w:cs="ＭＳ Ｐゴシック" w:hint="eastAsia"/>
          <w:color w:val="333333"/>
          <w:spacing w:val="7"/>
          <w:kern w:val="0"/>
          <w:sz w:val="24"/>
          <w:szCs w:val="24"/>
        </w:rPr>
        <w:t xml:space="preserve"> </w:t>
      </w:r>
      <w:r w:rsidR="00485702" w:rsidRPr="00485702">
        <w:rPr>
          <w:rFonts w:ascii="ＭＳ Ｐゴシック" w:eastAsia="ＭＳ Ｐゴシック" w:hAnsi="ＭＳ Ｐゴシック" w:cs="ＭＳ Ｐゴシック" w:hint="eastAsia"/>
          <w:color w:val="333333"/>
          <w:spacing w:val="7"/>
          <w:kern w:val="0"/>
          <w:sz w:val="24"/>
          <w:szCs w:val="24"/>
        </w:rPr>
        <w:t xml:space="preserve"> </w:t>
      </w:r>
    </w:p>
    <w:p w:rsidR="00A44F4E" w:rsidRPr="00A44F4E" w:rsidRDefault="00485702" w:rsidP="00A44F4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Pr="00A44F4E" w:rsidRDefault="00662D65" w:rsidP="00662D65">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662D65">
        <w:rPr>
          <w:rFonts w:ascii="ＭＳ Ｐゴシック" w:eastAsia="ＭＳ Ｐゴシック" w:hAnsi="ＭＳ Ｐゴシック" w:cs="ＭＳ Ｐゴシック" w:hint="eastAsia"/>
          <w:color w:val="333333"/>
          <w:spacing w:val="7"/>
          <w:kern w:val="0"/>
          <w:sz w:val="24"/>
          <w:szCs w:val="24"/>
        </w:rPr>
        <w:t>1888（明治21）年</w:t>
      </w:r>
      <w:r w:rsidR="006B1A67">
        <w:rPr>
          <w:rFonts w:ascii="ＭＳ Ｐゴシック" w:eastAsia="ＭＳ Ｐゴシック" w:hAnsi="ＭＳ Ｐゴシック" w:cs="ＭＳ Ｐゴシック" w:hint="eastAsia"/>
          <w:color w:val="333333"/>
          <w:spacing w:val="7"/>
          <w:kern w:val="0"/>
          <w:sz w:val="24"/>
          <w:szCs w:val="24"/>
        </w:rPr>
        <w:t>７</w:t>
      </w:r>
      <w:r w:rsidRPr="00662D65">
        <w:rPr>
          <w:rFonts w:ascii="ＭＳ Ｐゴシック" w:eastAsia="ＭＳ Ｐゴシック" w:hAnsi="ＭＳ Ｐゴシック" w:cs="ＭＳ Ｐゴシック" w:hint="eastAsia"/>
          <w:color w:val="333333"/>
          <w:spacing w:val="7"/>
          <w:kern w:val="0"/>
          <w:sz w:val="24"/>
          <w:szCs w:val="24"/>
        </w:rPr>
        <w:t>月10日 ～ 1973（昭和48）年10月27日</w:t>
      </w:r>
      <w:r w:rsidR="00A44F4E">
        <w:rPr>
          <w:rFonts w:ascii="ＭＳ Ｐゴシック" w:eastAsia="ＭＳ Ｐゴシック" w:hAnsi="ＭＳ Ｐゴシック" w:cs="ＭＳ Ｐゴシック" w:hint="eastAsia"/>
          <w:color w:val="333333"/>
          <w:spacing w:val="7"/>
          <w:kern w:val="0"/>
          <w:sz w:val="24"/>
          <w:szCs w:val="24"/>
        </w:rPr>
        <w:t xml:space="preserve"> </w:t>
      </w:r>
    </w:p>
    <w:p w:rsidR="001B2C86" w:rsidRDefault="00485702" w:rsidP="001B2C8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 xml:space="preserve"> </w:t>
      </w:r>
    </w:p>
    <w:p w:rsidR="00937131" w:rsidRDefault="00662D65" w:rsidP="00662D65">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662D65">
        <w:rPr>
          <w:rFonts w:ascii="ＭＳ Ｐゴシック" w:eastAsia="ＭＳ Ｐゴシック" w:hAnsi="ＭＳ Ｐゴシック" w:cs="ＭＳ Ｐゴシック" w:hint="eastAsia"/>
          <w:color w:val="333333"/>
          <w:spacing w:val="7"/>
          <w:kern w:val="0"/>
          <w:sz w:val="24"/>
          <w:szCs w:val="24"/>
        </w:rPr>
        <w:t>『今和次郎集』全九巻。</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 xml:space="preserve">＞  </w:t>
      </w:r>
    </w:p>
    <w:p w:rsidR="00A50305" w:rsidRDefault="00662D65" w:rsidP="00662D65">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662D65">
        <w:rPr>
          <w:rFonts w:ascii="ＭＳ Ｐゴシック" w:eastAsia="ＭＳ Ｐゴシック" w:hAnsi="ＭＳ Ｐゴシック" w:cs="ＭＳ Ｐゴシック" w:hint="eastAsia"/>
          <w:color w:val="333333"/>
          <w:spacing w:val="7"/>
          <w:kern w:val="0"/>
          <w:sz w:val="24"/>
          <w:szCs w:val="24"/>
        </w:rPr>
        <w:t>弘前に生まれる。東奥義塾中学卒業。洋画家今純三の兄。本県初の医学博士で北大総長を務めた今裕は叔父。</w:t>
      </w:r>
    </w:p>
    <w:p w:rsidR="005F23AA" w:rsidRPr="008D723B" w:rsidRDefault="005F23AA"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03573" w:rsidRPr="00F146FE"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3A2ABE" w:rsidRPr="004F335C" w:rsidRDefault="00FF161A" w:rsidP="004F335C">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662D65" w:rsidRPr="00662D65" w:rsidRDefault="00662D65" w:rsidP="006B1A67">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662D65">
        <w:rPr>
          <w:rFonts w:ascii="ＭＳ Ｐゴシック" w:eastAsia="ＭＳ Ｐゴシック" w:hAnsi="ＭＳ Ｐゴシック" w:cs="ＭＳ Ｐゴシック" w:hint="eastAsia"/>
          <w:color w:val="333333"/>
          <w:spacing w:val="7"/>
          <w:kern w:val="0"/>
          <w:sz w:val="24"/>
          <w:szCs w:val="24"/>
        </w:rPr>
        <w:t>１888（明治21）年</w:t>
      </w:r>
      <w:r w:rsidR="006B1A67">
        <w:rPr>
          <w:rFonts w:ascii="ＭＳ Ｐゴシック" w:eastAsia="ＭＳ Ｐゴシック" w:hAnsi="ＭＳ Ｐゴシック" w:cs="ＭＳ Ｐゴシック" w:hint="eastAsia"/>
          <w:color w:val="333333"/>
          <w:spacing w:val="7"/>
          <w:kern w:val="0"/>
          <w:sz w:val="24"/>
          <w:szCs w:val="24"/>
        </w:rPr>
        <w:t>７</w:t>
      </w:r>
      <w:r w:rsidRPr="00662D65">
        <w:rPr>
          <w:rFonts w:ascii="ＭＳ Ｐゴシック" w:eastAsia="ＭＳ Ｐゴシック" w:hAnsi="ＭＳ Ｐゴシック" w:cs="ＭＳ Ｐゴシック" w:hint="eastAsia"/>
          <w:color w:val="333333"/>
          <w:spacing w:val="7"/>
          <w:kern w:val="0"/>
          <w:sz w:val="24"/>
          <w:szCs w:val="24"/>
        </w:rPr>
        <w:t>月10日、弘前に生まれる。東奥義塾中学卒業後一家上京す。明治40年、東京美術学校図按科（現東京芸術大学）入学。叔父今裕の薫陶を受け、45年、美校在籍のまま、早稲田大学建築学科の佐藤功一教授の助手となる。大正</w:t>
      </w:r>
      <w:r w:rsidR="006B1A67">
        <w:rPr>
          <w:rFonts w:ascii="ＭＳ Ｐゴシック" w:eastAsia="ＭＳ Ｐゴシック" w:hAnsi="ＭＳ Ｐゴシック" w:cs="ＭＳ Ｐゴシック" w:hint="eastAsia"/>
          <w:color w:val="333333"/>
          <w:spacing w:val="7"/>
          <w:kern w:val="0"/>
          <w:sz w:val="24"/>
          <w:szCs w:val="24"/>
        </w:rPr>
        <w:t>６</w:t>
      </w:r>
      <w:r w:rsidRPr="00662D65">
        <w:rPr>
          <w:rFonts w:ascii="ＭＳ Ｐゴシック" w:eastAsia="ＭＳ Ｐゴシック" w:hAnsi="ＭＳ Ｐゴシック" w:cs="ＭＳ Ｐゴシック" w:hint="eastAsia"/>
          <w:color w:val="333333"/>
          <w:spacing w:val="7"/>
          <w:kern w:val="0"/>
          <w:sz w:val="24"/>
          <w:szCs w:val="24"/>
        </w:rPr>
        <w:t>年に佐藤功一（建築学）、柳田国男（民俗学）、牧口常三郎（地理学）、石黒忠篤（当時農商務省副業課長）らの白芽会に参加し、新渡戸稲造宅書斎で会合する。</w:t>
      </w:r>
      <w:r w:rsidR="006B1A67">
        <w:rPr>
          <w:rFonts w:ascii="ＭＳ Ｐゴシック" w:eastAsia="ＭＳ Ｐゴシック" w:hAnsi="ＭＳ Ｐゴシック" w:cs="ＭＳ Ｐゴシック" w:hint="eastAsia"/>
          <w:color w:val="333333"/>
          <w:spacing w:val="7"/>
          <w:kern w:val="0"/>
          <w:sz w:val="24"/>
          <w:szCs w:val="24"/>
        </w:rPr>
        <w:t>８</w:t>
      </w:r>
      <w:r w:rsidRPr="00662D65">
        <w:rPr>
          <w:rFonts w:ascii="ＭＳ Ｐゴシック" w:eastAsia="ＭＳ Ｐゴシック" w:hAnsi="ＭＳ Ｐゴシック" w:cs="ＭＳ Ｐゴシック" w:hint="eastAsia"/>
          <w:color w:val="333333"/>
          <w:spacing w:val="7"/>
          <w:kern w:val="0"/>
          <w:sz w:val="24"/>
          <w:szCs w:val="24"/>
        </w:rPr>
        <w:t>年、石黒と全国の農村を歩き、民家を調査する。</w:t>
      </w:r>
      <w:r w:rsidR="006B1A67">
        <w:rPr>
          <w:rFonts w:ascii="ＭＳ Ｐゴシック" w:eastAsia="ＭＳ Ｐゴシック" w:hAnsi="ＭＳ Ｐゴシック" w:cs="ＭＳ Ｐゴシック" w:hint="eastAsia"/>
          <w:color w:val="333333"/>
          <w:spacing w:val="7"/>
          <w:kern w:val="0"/>
          <w:sz w:val="24"/>
          <w:szCs w:val="24"/>
        </w:rPr>
        <w:t>９</w:t>
      </w:r>
      <w:r w:rsidRPr="00662D65">
        <w:rPr>
          <w:rFonts w:ascii="ＭＳ Ｐゴシック" w:eastAsia="ＭＳ Ｐゴシック" w:hAnsi="ＭＳ Ｐゴシック" w:cs="ＭＳ Ｐゴシック" w:hint="eastAsia"/>
          <w:color w:val="333333"/>
          <w:spacing w:val="7"/>
          <w:kern w:val="0"/>
          <w:sz w:val="24"/>
          <w:szCs w:val="24"/>
        </w:rPr>
        <w:t>年、早稲田大学教授となる。12年関東大震災に遭い、これが、現在を記録し、それがどう変化するのかを科学的に調査・研究する考現学提唱の端緒となった。</w:t>
      </w:r>
    </w:p>
    <w:p w:rsidR="00662D65" w:rsidRPr="00662D65" w:rsidRDefault="00662D65" w:rsidP="00662D65">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662D65">
        <w:rPr>
          <w:rFonts w:ascii="ＭＳ Ｐゴシック" w:eastAsia="ＭＳ Ｐゴシック" w:hAnsi="ＭＳ Ｐゴシック" w:cs="ＭＳ Ｐゴシック" w:hint="eastAsia"/>
          <w:color w:val="333333"/>
          <w:spacing w:val="7"/>
          <w:kern w:val="0"/>
          <w:sz w:val="24"/>
          <w:szCs w:val="24"/>
        </w:rPr>
        <w:t>昭和</w:t>
      </w:r>
      <w:r w:rsidR="006B1A67">
        <w:rPr>
          <w:rFonts w:ascii="ＭＳ Ｐゴシック" w:eastAsia="ＭＳ Ｐゴシック" w:hAnsi="ＭＳ Ｐゴシック" w:cs="ＭＳ Ｐゴシック" w:hint="eastAsia"/>
          <w:color w:val="333333"/>
          <w:spacing w:val="7"/>
          <w:kern w:val="0"/>
          <w:sz w:val="24"/>
          <w:szCs w:val="24"/>
        </w:rPr>
        <w:t>３</w:t>
      </w:r>
      <w:r w:rsidRPr="00662D65">
        <w:rPr>
          <w:rFonts w:ascii="ＭＳ Ｐゴシック" w:eastAsia="ＭＳ Ｐゴシック" w:hAnsi="ＭＳ Ｐゴシック" w:cs="ＭＳ Ｐゴシック" w:hint="eastAsia"/>
          <w:color w:val="333333"/>
          <w:spacing w:val="7"/>
          <w:kern w:val="0"/>
          <w:sz w:val="24"/>
          <w:szCs w:val="24"/>
        </w:rPr>
        <w:t>年、井上とし子と結婚する。和次郎が家政学、服装史、生活学、生活改善と研究の領域を拡大していった背景には妻の影響があったという。和次郎の研究が、今日の生活文化、農村文化、社会調査分析などに及ぼした影響は大きく、</w:t>
      </w:r>
      <w:r w:rsidRPr="00662D65">
        <w:rPr>
          <w:rFonts w:ascii="ＭＳ Ｐゴシック" w:eastAsia="ＭＳ Ｐゴシック" w:hAnsi="ＭＳ Ｐゴシック" w:cs="ＭＳ Ｐゴシック" w:hint="eastAsia"/>
          <w:color w:val="333333"/>
          <w:spacing w:val="7"/>
          <w:kern w:val="0"/>
          <w:sz w:val="24"/>
          <w:szCs w:val="24"/>
        </w:rPr>
        <w:lastRenderedPageBreak/>
        <w:t xml:space="preserve">その原点的存在として評価されている。その集大成が47年に完結した『今和次郎集』全九巻である。 </w:t>
      </w:r>
    </w:p>
    <w:p w:rsidR="00AF1847" w:rsidRPr="00AF1847" w:rsidRDefault="00662D65" w:rsidP="00662D65">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662D65">
        <w:rPr>
          <w:rFonts w:ascii="ＭＳ Ｐゴシック" w:eastAsia="ＭＳ Ｐゴシック" w:hAnsi="ＭＳ Ｐゴシック" w:cs="ＭＳ Ｐゴシック" w:hint="eastAsia"/>
          <w:color w:val="333333"/>
          <w:spacing w:val="7"/>
          <w:kern w:val="0"/>
          <w:sz w:val="24"/>
          <w:szCs w:val="24"/>
        </w:rPr>
        <w:t>広範多岐な分野における活躍ぶりもさることながら、終生、イガグリ頭にノータイのジャンバー姿とズック靴で通したことでも有名だという。 昭和48年10月27日、保谷市の自宅で永眠す。享年84。</w:t>
      </w:r>
    </w:p>
    <w:p w:rsidR="00A50305" w:rsidRPr="000C71D2" w:rsidRDefault="00A50305" w:rsidP="001E1A76">
      <w:pPr>
        <w:widowControl/>
        <w:spacing w:line="401" w:lineRule="atLeast"/>
        <w:rPr>
          <w:rFonts w:ascii="ＭＳ Ｐゴシック" w:eastAsia="ＭＳ Ｐゴシック" w:hAnsi="ＭＳ Ｐゴシック" w:cs="ＭＳ Ｐゴシック"/>
          <w:color w:val="333333"/>
          <w:spacing w:val="7"/>
          <w:kern w:val="0"/>
          <w:sz w:val="24"/>
          <w:szCs w:val="24"/>
        </w:rPr>
      </w:pPr>
    </w:p>
    <w:p w:rsidR="00530313" w:rsidRPr="00530313" w:rsidRDefault="00530313"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165049" w:rsidRPr="00F146FE" w:rsidRDefault="00165049" w:rsidP="00165049">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165049" w:rsidRPr="00165049" w:rsidRDefault="00165049" w:rsidP="000860F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662D65" w:rsidRPr="00662D65">
        <w:rPr>
          <w:rFonts w:ascii="ＭＳ Ｐゴシック" w:eastAsia="ＭＳ Ｐゴシック" w:hAnsi="ＭＳ Ｐゴシック" w:cs="ＭＳ Ｐゴシック" w:hint="eastAsia"/>
          <w:color w:val="333333"/>
          <w:spacing w:val="7"/>
          <w:kern w:val="0"/>
          <w:sz w:val="24"/>
          <w:szCs w:val="24"/>
        </w:rPr>
        <w:t>『今和次郎集』全九巻</w:t>
      </w:r>
      <w:r w:rsidR="00662D65">
        <w:rPr>
          <w:rFonts w:ascii="ＭＳ Ｐゴシック" w:eastAsia="ＭＳ Ｐゴシック" w:hAnsi="ＭＳ Ｐゴシック" w:cs="ＭＳ Ｐゴシック" w:hint="eastAsia"/>
          <w:color w:val="333333"/>
          <w:spacing w:val="7"/>
          <w:kern w:val="0"/>
          <w:sz w:val="24"/>
          <w:szCs w:val="24"/>
        </w:rPr>
        <w:t xml:space="preserve">  </w:t>
      </w:r>
      <w:r w:rsidR="000860FE" w:rsidRPr="000860FE">
        <w:rPr>
          <w:rFonts w:ascii="ＭＳ Ｐゴシック" w:eastAsia="ＭＳ Ｐゴシック" w:hAnsi="ＭＳ Ｐゴシック" w:cs="ＭＳ Ｐゴシック" w:hint="eastAsia"/>
          <w:color w:val="333333"/>
          <w:spacing w:val="7"/>
          <w:kern w:val="0"/>
          <w:sz w:val="24"/>
          <w:szCs w:val="24"/>
        </w:rPr>
        <w:t xml:space="preserve">  </w:t>
      </w:r>
      <w:r w:rsidR="00937131" w:rsidRPr="00937131">
        <w:rPr>
          <w:rFonts w:ascii="ＭＳ Ｐゴシック" w:eastAsia="ＭＳ Ｐゴシック" w:hAnsi="ＭＳ Ｐゴシック" w:cs="ＭＳ Ｐゴシック" w:hint="eastAsia"/>
          <w:color w:val="333333"/>
          <w:spacing w:val="7"/>
          <w:kern w:val="0"/>
          <w:sz w:val="24"/>
          <w:szCs w:val="24"/>
        </w:rPr>
        <w:t xml:space="preserve"> </w:t>
      </w:r>
      <w:r w:rsidR="00CA7A73" w:rsidRPr="00CA7A73">
        <w:rPr>
          <w:rFonts w:ascii="ＭＳ Ｐゴシック" w:eastAsia="ＭＳ Ｐゴシック" w:hAnsi="ＭＳ Ｐゴシック" w:cs="ＭＳ Ｐゴシック" w:hint="eastAsia"/>
          <w:color w:val="333333"/>
          <w:spacing w:val="7"/>
          <w:kern w:val="0"/>
          <w:sz w:val="24"/>
          <w:szCs w:val="24"/>
        </w:rPr>
        <w:t xml:space="preserve"> </w:t>
      </w:r>
      <w:r w:rsidR="00AF1847" w:rsidRPr="00AF1847">
        <w:rPr>
          <w:rFonts w:ascii="ＭＳ Ｐゴシック" w:eastAsia="ＭＳ Ｐゴシック" w:hAnsi="ＭＳ Ｐゴシック" w:cs="ＭＳ Ｐゴシック" w:hint="eastAsia"/>
          <w:color w:val="333333"/>
          <w:spacing w:val="7"/>
          <w:kern w:val="0"/>
          <w:sz w:val="24"/>
          <w:szCs w:val="24"/>
        </w:rPr>
        <w:t xml:space="preserve"> </w:t>
      </w:r>
      <w:r w:rsidR="00E36522" w:rsidRPr="00E36522">
        <w:rPr>
          <w:rFonts w:ascii="ＭＳ Ｐゴシック" w:eastAsia="ＭＳ Ｐゴシック" w:hAnsi="ＭＳ Ｐゴシック" w:cs="ＭＳ Ｐゴシック" w:hint="eastAsia"/>
          <w:color w:val="333333"/>
          <w:spacing w:val="7"/>
          <w:kern w:val="0"/>
          <w:sz w:val="24"/>
          <w:szCs w:val="24"/>
        </w:rPr>
        <w:t xml:space="preserve"> </w:t>
      </w:r>
      <w:r w:rsidR="00A44F4E" w:rsidRPr="00A44F4E">
        <w:rPr>
          <w:rFonts w:ascii="ＭＳ Ｐゴシック" w:eastAsia="ＭＳ Ｐゴシック" w:hAnsi="ＭＳ Ｐゴシック" w:cs="ＭＳ Ｐゴシック" w:hint="eastAsia"/>
          <w:color w:val="333333"/>
          <w:spacing w:val="7"/>
          <w:kern w:val="0"/>
          <w:sz w:val="24"/>
          <w:szCs w:val="24"/>
        </w:rPr>
        <w:t xml:space="preserve"> </w:t>
      </w:r>
      <w:r w:rsidR="00F17DAD" w:rsidRPr="00F17DAD">
        <w:rPr>
          <w:rFonts w:ascii="ＭＳ Ｐゴシック" w:eastAsia="ＭＳ Ｐゴシック" w:hAnsi="ＭＳ Ｐゴシック" w:cs="ＭＳ Ｐゴシック" w:hint="eastAsia"/>
          <w:color w:val="333333"/>
          <w:spacing w:val="7"/>
          <w:kern w:val="0"/>
          <w:sz w:val="24"/>
          <w:szCs w:val="24"/>
        </w:rPr>
        <w:t xml:space="preserve">  </w:t>
      </w:r>
      <w:r w:rsidR="00A0628A" w:rsidRPr="00A0628A">
        <w:rPr>
          <w:rFonts w:ascii="ＭＳ Ｐゴシック" w:eastAsia="ＭＳ Ｐゴシック" w:hAnsi="ＭＳ Ｐゴシック" w:cs="ＭＳ Ｐゴシック" w:hint="eastAsia"/>
          <w:color w:val="333333"/>
          <w:spacing w:val="7"/>
          <w:kern w:val="0"/>
          <w:sz w:val="24"/>
          <w:szCs w:val="24"/>
        </w:rPr>
        <w:t xml:space="preserve"> </w:t>
      </w:r>
      <w:r w:rsidR="006E05E9" w:rsidRPr="006E05E9">
        <w:rPr>
          <w:rFonts w:ascii="ＭＳ Ｐゴシック" w:eastAsia="ＭＳ Ｐゴシック" w:hAnsi="ＭＳ Ｐゴシック" w:cs="ＭＳ Ｐゴシック" w:hint="eastAsia"/>
          <w:color w:val="333333"/>
          <w:spacing w:val="7"/>
          <w:kern w:val="0"/>
          <w:sz w:val="24"/>
          <w:szCs w:val="24"/>
        </w:rPr>
        <w:t xml:space="preserve"> </w:t>
      </w:r>
      <w:r w:rsidR="008217B5" w:rsidRPr="008217B5">
        <w:rPr>
          <w:rFonts w:ascii="ＭＳ Ｐゴシック" w:eastAsia="ＭＳ Ｐゴシック" w:hAnsi="ＭＳ Ｐゴシック" w:cs="ＭＳ Ｐゴシック" w:hint="eastAsia"/>
          <w:color w:val="333333"/>
          <w:spacing w:val="7"/>
          <w:kern w:val="0"/>
          <w:sz w:val="24"/>
          <w:szCs w:val="24"/>
        </w:rPr>
        <w:t xml:space="preserve"> </w:t>
      </w:r>
      <w:r w:rsidR="00E949FD" w:rsidRPr="00E949FD">
        <w:rPr>
          <w:rFonts w:ascii="ＭＳ Ｐゴシック" w:eastAsia="ＭＳ Ｐゴシック" w:hAnsi="ＭＳ Ｐゴシック" w:cs="ＭＳ Ｐゴシック" w:hint="eastAsia"/>
          <w:color w:val="333333"/>
          <w:spacing w:val="7"/>
          <w:kern w:val="0"/>
          <w:sz w:val="24"/>
          <w:szCs w:val="24"/>
        </w:rPr>
        <w:t xml:space="preserve"> </w:t>
      </w:r>
      <w:r w:rsidR="00BF223B" w:rsidRPr="00BF223B">
        <w:rPr>
          <w:rFonts w:ascii="ＭＳ Ｐゴシック" w:eastAsia="ＭＳ Ｐゴシック" w:hAnsi="ＭＳ Ｐゴシック" w:cs="ＭＳ Ｐゴシック" w:hint="eastAsia"/>
          <w:color w:val="333333"/>
          <w:spacing w:val="7"/>
          <w:kern w:val="0"/>
          <w:sz w:val="24"/>
          <w:szCs w:val="24"/>
        </w:rPr>
        <w:t xml:space="preserve"> </w:t>
      </w:r>
      <w:r w:rsidR="00032B5B" w:rsidRPr="00032B5B">
        <w:rPr>
          <w:rFonts w:ascii="ＭＳ Ｐゴシック" w:eastAsia="ＭＳ Ｐゴシック" w:hAnsi="ＭＳ Ｐゴシック" w:cs="ＭＳ Ｐゴシック" w:hint="eastAsia"/>
          <w:color w:val="333333"/>
          <w:spacing w:val="7"/>
          <w:kern w:val="0"/>
          <w:sz w:val="24"/>
          <w:szCs w:val="24"/>
        </w:rPr>
        <w:t xml:space="preserve"> </w:t>
      </w:r>
      <w:r w:rsidR="00667D63" w:rsidRPr="00667D63">
        <w:rPr>
          <w:rFonts w:ascii="ＭＳ Ｐゴシック" w:eastAsia="ＭＳ Ｐゴシック" w:hAnsi="ＭＳ Ｐゴシック" w:cs="ＭＳ Ｐゴシック" w:hint="eastAsia"/>
          <w:color w:val="333333"/>
          <w:spacing w:val="7"/>
          <w:kern w:val="0"/>
          <w:sz w:val="24"/>
          <w:szCs w:val="24"/>
        </w:rPr>
        <w:t xml:space="preserve"> </w:t>
      </w:r>
      <w:r w:rsidR="00A83620" w:rsidRPr="00A83620">
        <w:rPr>
          <w:rFonts w:ascii="ＭＳ Ｐゴシック" w:eastAsia="ＭＳ Ｐゴシック" w:hAnsi="ＭＳ Ｐゴシック" w:cs="ＭＳ Ｐゴシック" w:hint="eastAsia"/>
          <w:color w:val="333333"/>
          <w:spacing w:val="7"/>
          <w:kern w:val="0"/>
          <w:sz w:val="24"/>
          <w:szCs w:val="24"/>
        </w:rPr>
        <w:t xml:space="preserve"> </w:t>
      </w:r>
      <w:r w:rsidR="000F7E02" w:rsidRPr="000F7E02">
        <w:rPr>
          <w:rFonts w:ascii="ＭＳ Ｐゴシック" w:eastAsia="ＭＳ Ｐゴシック" w:hAnsi="ＭＳ Ｐゴシック" w:cs="ＭＳ Ｐゴシック" w:hint="eastAsia"/>
          <w:color w:val="333333"/>
          <w:spacing w:val="7"/>
          <w:kern w:val="0"/>
          <w:sz w:val="24"/>
          <w:szCs w:val="24"/>
        </w:rPr>
        <w:t xml:space="preserve"> </w:t>
      </w:r>
      <w:r w:rsidR="00A869E7" w:rsidRPr="00A869E7">
        <w:rPr>
          <w:rFonts w:ascii="ＭＳ Ｐゴシック" w:eastAsia="ＭＳ Ｐゴシック" w:hAnsi="ＭＳ Ｐゴシック" w:cs="ＭＳ Ｐゴシック" w:hint="eastAsia"/>
          <w:color w:val="333333"/>
          <w:spacing w:val="7"/>
          <w:kern w:val="0"/>
          <w:sz w:val="24"/>
          <w:szCs w:val="24"/>
        </w:rPr>
        <w:t xml:space="preserve"> </w:t>
      </w:r>
      <w:r w:rsidR="003E4296" w:rsidRPr="003E4296">
        <w:rPr>
          <w:rFonts w:ascii="ＭＳ Ｐゴシック" w:eastAsia="ＭＳ Ｐゴシック" w:hAnsi="ＭＳ Ｐゴシック" w:cs="ＭＳ Ｐゴシック" w:hint="eastAsia"/>
          <w:color w:val="333333"/>
          <w:spacing w:val="7"/>
          <w:kern w:val="0"/>
          <w:sz w:val="24"/>
          <w:szCs w:val="24"/>
        </w:rPr>
        <w:t xml:space="preserve"> </w:t>
      </w:r>
      <w:r w:rsidR="005F23AA" w:rsidRPr="005F23AA">
        <w:rPr>
          <w:rFonts w:ascii="ＭＳ Ｐゴシック" w:eastAsia="ＭＳ Ｐゴシック" w:hAnsi="ＭＳ Ｐゴシック" w:cs="ＭＳ Ｐゴシック" w:hint="eastAsia"/>
          <w:color w:val="333333"/>
          <w:spacing w:val="7"/>
          <w:kern w:val="0"/>
          <w:sz w:val="24"/>
          <w:szCs w:val="24"/>
        </w:rPr>
        <w:t xml:space="preserve">  </w:t>
      </w:r>
      <w:r w:rsidR="00E75159" w:rsidRPr="00E75159">
        <w:rPr>
          <w:rFonts w:ascii="ＭＳ Ｐゴシック" w:eastAsia="ＭＳ Ｐゴシック" w:hAnsi="ＭＳ Ｐゴシック" w:cs="ＭＳ Ｐゴシック" w:hint="eastAsia"/>
          <w:color w:val="333333"/>
          <w:spacing w:val="7"/>
          <w:kern w:val="0"/>
          <w:sz w:val="24"/>
          <w:szCs w:val="24"/>
        </w:rPr>
        <w:t xml:space="preserve"> </w:t>
      </w:r>
      <w:r w:rsidR="00DE30A1" w:rsidRPr="00DE30A1">
        <w:rPr>
          <w:rFonts w:ascii="ＭＳ Ｐゴシック" w:eastAsia="ＭＳ Ｐゴシック" w:hAnsi="ＭＳ Ｐゴシック" w:cs="ＭＳ Ｐゴシック" w:hint="eastAsia"/>
          <w:color w:val="333333"/>
          <w:spacing w:val="7"/>
          <w:kern w:val="0"/>
          <w:sz w:val="24"/>
          <w:szCs w:val="24"/>
        </w:rPr>
        <w:t xml:space="preserve"> </w:t>
      </w:r>
      <w:r w:rsidR="00234891" w:rsidRPr="00234891">
        <w:rPr>
          <w:rFonts w:ascii="ＭＳ Ｐゴシック" w:eastAsia="ＭＳ Ｐゴシック" w:hAnsi="ＭＳ Ｐゴシック" w:cs="ＭＳ Ｐゴシック" w:hint="eastAsia"/>
          <w:color w:val="333333"/>
          <w:spacing w:val="7"/>
          <w:kern w:val="0"/>
          <w:sz w:val="24"/>
          <w:szCs w:val="24"/>
        </w:rPr>
        <w:t xml:space="preserve"> </w:t>
      </w:r>
      <w:r w:rsidR="003A2ABE" w:rsidRPr="003A2ABE">
        <w:rPr>
          <w:rFonts w:ascii="ＭＳ Ｐゴシック" w:eastAsia="ＭＳ Ｐゴシック" w:hAnsi="ＭＳ Ｐゴシック" w:cs="ＭＳ Ｐゴシック" w:hint="eastAsia"/>
          <w:color w:val="333333"/>
          <w:spacing w:val="7"/>
          <w:kern w:val="0"/>
          <w:sz w:val="24"/>
          <w:szCs w:val="24"/>
        </w:rPr>
        <w:t xml:space="preserve"> </w:t>
      </w:r>
      <w:r w:rsidR="001B5318" w:rsidRPr="001B5318">
        <w:rPr>
          <w:rFonts w:ascii="ＭＳ Ｐゴシック" w:eastAsia="ＭＳ Ｐゴシック" w:hAnsi="ＭＳ Ｐゴシック" w:cs="ＭＳ Ｐゴシック" w:hint="eastAsia"/>
          <w:color w:val="333333"/>
          <w:spacing w:val="7"/>
          <w:kern w:val="0"/>
          <w:sz w:val="24"/>
          <w:szCs w:val="24"/>
        </w:rPr>
        <w:t xml:space="preserve"> </w:t>
      </w:r>
      <w:r w:rsidR="001B2C86" w:rsidRPr="001B2C86">
        <w:rPr>
          <w:rFonts w:ascii="ＭＳ Ｐゴシック" w:eastAsia="ＭＳ Ｐゴシック" w:hAnsi="ＭＳ Ｐゴシック" w:cs="ＭＳ Ｐゴシック" w:hint="eastAsia"/>
          <w:color w:val="333333"/>
          <w:spacing w:val="7"/>
          <w:kern w:val="0"/>
          <w:sz w:val="24"/>
          <w:szCs w:val="24"/>
        </w:rPr>
        <w:t xml:space="preserve"> </w:t>
      </w:r>
      <w:r w:rsidR="00E914BC" w:rsidRPr="00E914BC">
        <w:rPr>
          <w:rFonts w:ascii="ＭＳ Ｐゴシック" w:eastAsia="ＭＳ Ｐゴシック" w:hAnsi="ＭＳ Ｐゴシック" w:cs="ＭＳ Ｐゴシック" w:hint="eastAsia"/>
          <w:color w:val="333333"/>
          <w:spacing w:val="7"/>
          <w:kern w:val="0"/>
          <w:sz w:val="24"/>
          <w:szCs w:val="24"/>
        </w:rPr>
        <w:t xml:space="preserve"> </w:t>
      </w:r>
      <w:r w:rsidR="00430F8E" w:rsidRPr="00430F8E">
        <w:rPr>
          <w:rFonts w:ascii="ＭＳ Ｐゴシック" w:eastAsia="ＭＳ Ｐゴシック" w:hAnsi="ＭＳ Ｐゴシック" w:cs="ＭＳ Ｐゴシック" w:hint="eastAsia"/>
          <w:color w:val="333333"/>
          <w:spacing w:val="7"/>
          <w:kern w:val="0"/>
          <w:sz w:val="24"/>
          <w:szCs w:val="24"/>
        </w:rPr>
        <w:t xml:space="preserve"> </w:t>
      </w:r>
      <w:r w:rsidR="008B392C" w:rsidRPr="008B392C">
        <w:rPr>
          <w:rFonts w:ascii="ＭＳ Ｐゴシック" w:eastAsia="ＭＳ Ｐゴシック" w:hAnsi="ＭＳ Ｐゴシック" w:cs="ＭＳ Ｐゴシック" w:hint="eastAsia"/>
          <w:color w:val="333333"/>
          <w:spacing w:val="7"/>
          <w:kern w:val="0"/>
          <w:sz w:val="24"/>
          <w:szCs w:val="24"/>
        </w:rPr>
        <w:t xml:space="preserve"> </w:t>
      </w:r>
      <w:r w:rsidR="0073603D" w:rsidRPr="0073603D">
        <w:rPr>
          <w:rFonts w:ascii="ＭＳ Ｐゴシック" w:eastAsia="ＭＳ Ｐゴシック" w:hAnsi="ＭＳ Ｐゴシック" w:cs="ＭＳ Ｐゴシック" w:hint="eastAsia"/>
          <w:color w:val="333333"/>
          <w:spacing w:val="7"/>
          <w:kern w:val="0"/>
          <w:sz w:val="24"/>
          <w:szCs w:val="24"/>
        </w:rPr>
        <w:t xml:space="preserve"> </w:t>
      </w:r>
      <w:r w:rsidR="009F2D0B" w:rsidRPr="009F2D0B">
        <w:rPr>
          <w:rFonts w:ascii="ＭＳ Ｐゴシック" w:eastAsia="ＭＳ Ｐゴシック" w:hAnsi="ＭＳ Ｐゴシック" w:cs="ＭＳ Ｐゴシック" w:hint="eastAsia"/>
          <w:color w:val="333333"/>
          <w:spacing w:val="7"/>
          <w:kern w:val="0"/>
          <w:sz w:val="24"/>
          <w:szCs w:val="24"/>
        </w:rPr>
        <w:t xml:space="preserve"> </w:t>
      </w:r>
      <w:r w:rsidR="005F0F31" w:rsidRPr="005F0F31">
        <w:rPr>
          <w:rFonts w:ascii="ＭＳ Ｐゴシック" w:eastAsia="ＭＳ Ｐゴシック" w:hAnsi="ＭＳ Ｐゴシック" w:cs="ＭＳ Ｐゴシック" w:hint="eastAsia"/>
          <w:color w:val="333333"/>
          <w:spacing w:val="7"/>
          <w:kern w:val="0"/>
          <w:sz w:val="24"/>
          <w:szCs w:val="24"/>
        </w:rPr>
        <w:t xml:space="preserve">  </w:t>
      </w:r>
      <w:r w:rsidRPr="00165049">
        <w:rPr>
          <w:rFonts w:ascii="ＭＳ Ｐゴシック" w:eastAsia="ＭＳ Ｐゴシック" w:hAnsi="ＭＳ Ｐゴシック" w:cs="ＭＳ Ｐゴシック" w:hint="eastAsia"/>
          <w:color w:val="333333"/>
          <w:spacing w:val="7"/>
          <w:kern w:val="0"/>
          <w:sz w:val="24"/>
          <w:szCs w:val="24"/>
        </w:rPr>
        <w:t xml:space="preserve">  </w:t>
      </w:r>
    </w:p>
    <w:p w:rsidR="000860FE" w:rsidRPr="000860FE" w:rsidRDefault="003A2ABE" w:rsidP="000860F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3A2ABE">
        <w:rPr>
          <w:rFonts w:ascii="ＭＳ Ｐゴシック" w:eastAsia="ＭＳ Ｐゴシック" w:hAnsi="ＭＳ Ｐゴシック" w:cs="ＭＳ Ｐゴシック" w:hint="eastAsia"/>
          <w:color w:val="333333"/>
          <w:spacing w:val="7"/>
          <w:kern w:val="0"/>
          <w:sz w:val="24"/>
          <w:szCs w:val="24"/>
        </w:rPr>
        <w:t>図書</w:t>
      </w:r>
      <w:r w:rsidR="001B5318" w:rsidRPr="001B5318">
        <w:rPr>
          <w:rFonts w:ascii="ＭＳ Ｐゴシック" w:eastAsia="ＭＳ Ｐゴシック" w:hAnsi="ＭＳ Ｐゴシック" w:cs="ＭＳ Ｐゴシック" w:hint="eastAsia"/>
          <w:color w:val="333333"/>
          <w:spacing w:val="7"/>
          <w:kern w:val="0"/>
          <w:sz w:val="24"/>
          <w:szCs w:val="24"/>
        </w:rPr>
        <w:t xml:space="preserve"> </w:t>
      </w:r>
      <w:r w:rsidR="00165049" w:rsidRPr="00165049">
        <w:rPr>
          <w:rFonts w:ascii="ＭＳ Ｐゴシック" w:eastAsia="ＭＳ Ｐゴシック" w:hAnsi="ＭＳ Ｐゴシック" w:cs="ＭＳ Ｐゴシック" w:hint="eastAsia"/>
          <w:color w:val="333333"/>
          <w:spacing w:val="7"/>
          <w:kern w:val="0"/>
          <w:sz w:val="24"/>
          <w:szCs w:val="24"/>
        </w:rPr>
        <w:t xml:space="preserve"> </w:t>
      </w:r>
    </w:p>
    <w:p w:rsidR="00937131" w:rsidRPr="00937131" w:rsidRDefault="00662D65" w:rsidP="00662D65">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662D65">
        <w:rPr>
          <w:rFonts w:ascii="ＭＳ Ｐゴシック" w:eastAsia="ＭＳ Ｐゴシック" w:hAnsi="ＭＳ Ｐゴシック" w:cs="ＭＳ Ｐゴシック" w:hint="eastAsia"/>
          <w:color w:val="333333"/>
          <w:spacing w:val="7"/>
          <w:kern w:val="0"/>
          <w:sz w:val="24"/>
          <w:szCs w:val="24"/>
        </w:rPr>
        <w:t xml:space="preserve">1972(昭和47)年 </w:t>
      </w:r>
      <w:r w:rsidR="000860FE" w:rsidRPr="000860FE">
        <w:rPr>
          <w:rFonts w:ascii="ＭＳ Ｐゴシック" w:eastAsia="ＭＳ Ｐゴシック" w:hAnsi="ＭＳ Ｐゴシック" w:cs="ＭＳ Ｐゴシック" w:hint="eastAsia"/>
          <w:color w:val="333333"/>
          <w:spacing w:val="7"/>
          <w:kern w:val="0"/>
          <w:sz w:val="24"/>
          <w:szCs w:val="24"/>
        </w:rPr>
        <w:t xml:space="preserve"> </w:t>
      </w:r>
      <w:r w:rsidR="00937131" w:rsidRPr="00937131">
        <w:rPr>
          <w:rFonts w:ascii="ＭＳ Ｐゴシック" w:eastAsia="ＭＳ Ｐゴシック" w:hAnsi="ＭＳ Ｐゴシック" w:cs="ＭＳ Ｐゴシック" w:hint="eastAsia"/>
          <w:color w:val="333333"/>
          <w:spacing w:val="7"/>
          <w:kern w:val="0"/>
          <w:sz w:val="24"/>
          <w:szCs w:val="24"/>
        </w:rPr>
        <w:t xml:space="preserve"> </w:t>
      </w:r>
      <w:r w:rsidR="00CA7A73" w:rsidRPr="00CA7A73">
        <w:rPr>
          <w:rFonts w:ascii="ＭＳ Ｐゴシック" w:eastAsia="ＭＳ Ｐゴシック" w:hAnsi="ＭＳ Ｐゴシック" w:cs="ＭＳ Ｐゴシック"/>
          <w:color w:val="333333"/>
          <w:spacing w:val="7"/>
          <w:kern w:val="0"/>
          <w:sz w:val="24"/>
          <w:szCs w:val="24"/>
        </w:rPr>
        <w:t xml:space="preserve"> </w:t>
      </w:r>
      <w:r w:rsidR="00AF1847" w:rsidRPr="00AF1847">
        <w:rPr>
          <w:rFonts w:ascii="ＭＳ Ｐゴシック" w:eastAsia="ＭＳ Ｐゴシック" w:hAnsi="ＭＳ Ｐゴシック" w:cs="ＭＳ Ｐゴシック"/>
          <w:color w:val="333333"/>
          <w:spacing w:val="7"/>
          <w:kern w:val="0"/>
          <w:sz w:val="24"/>
          <w:szCs w:val="24"/>
        </w:rPr>
        <w:t xml:space="preserve"> </w:t>
      </w:r>
      <w:r w:rsidR="00A44F4E" w:rsidRPr="00A44F4E">
        <w:rPr>
          <w:rFonts w:ascii="ＭＳ Ｐゴシック" w:eastAsia="ＭＳ Ｐゴシック" w:hAnsi="ＭＳ Ｐゴシック" w:cs="ＭＳ Ｐゴシック"/>
          <w:color w:val="333333"/>
          <w:spacing w:val="7"/>
          <w:kern w:val="0"/>
          <w:sz w:val="24"/>
          <w:szCs w:val="24"/>
        </w:rPr>
        <w:t xml:space="preserve"> </w:t>
      </w:r>
      <w:r w:rsidR="00F17DAD" w:rsidRPr="00F17DAD">
        <w:rPr>
          <w:rFonts w:ascii="ＭＳ Ｐゴシック" w:eastAsia="ＭＳ Ｐゴシック" w:hAnsi="ＭＳ Ｐゴシック" w:cs="ＭＳ Ｐゴシック" w:hint="eastAsia"/>
          <w:color w:val="333333"/>
          <w:spacing w:val="7"/>
          <w:kern w:val="0"/>
          <w:sz w:val="24"/>
          <w:szCs w:val="24"/>
        </w:rPr>
        <w:t xml:space="preserve"> </w:t>
      </w:r>
      <w:r w:rsidR="007E16EA" w:rsidRPr="007E16EA">
        <w:rPr>
          <w:rFonts w:ascii="ＭＳ Ｐゴシック" w:eastAsia="ＭＳ Ｐゴシック" w:hAnsi="ＭＳ Ｐゴシック" w:cs="ＭＳ Ｐゴシック" w:hint="eastAsia"/>
          <w:color w:val="333333"/>
          <w:spacing w:val="7"/>
          <w:kern w:val="0"/>
          <w:sz w:val="24"/>
          <w:szCs w:val="24"/>
        </w:rPr>
        <w:t xml:space="preserve"> </w:t>
      </w:r>
      <w:r w:rsidR="006E05E9" w:rsidRPr="006E05E9">
        <w:rPr>
          <w:rFonts w:ascii="ＭＳ Ｐゴシック" w:eastAsia="ＭＳ Ｐゴシック" w:hAnsi="ＭＳ Ｐゴシック" w:cs="ＭＳ Ｐゴシック"/>
          <w:color w:val="333333"/>
          <w:spacing w:val="7"/>
          <w:kern w:val="0"/>
          <w:sz w:val="24"/>
          <w:szCs w:val="24"/>
        </w:rPr>
        <w:t xml:space="preserve"> </w:t>
      </w:r>
      <w:r w:rsidR="008217B5" w:rsidRPr="008217B5">
        <w:rPr>
          <w:rFonts w:ascii="ＭＳ Ｐゴシック" w:eastAsia="ＭＳ Ｐゴシック" w:hAnsi="ＭＳ Ｐゴシック" w:cs="ＭＳ Ｐゴシック" w:hint="eastAsia"/>
          <w:color w:val="333333"/>
          <w:spacing w:val="7"/>
          <w:kern w:val="0"/>
          <w:sz w:val="24"/>
          <w:szCs w:val="24"/>
        </w:rPr>
        <w:t xml:space="preserve"> </w:t>
      </w:r>
      <w:r w:rsidR="00E949FD" w:rsidRPr="00E949FD">
        <w:rPr>
          <w:rFonts w:ascii="ＭＳ Ｐゴシック" w:eastAsia="ＭＳ Ｐゴシック" w:hAnsi="ＭＳ Ｐゴシック" w:cs="ＭＳ Ｐゴシック"/>
          <w:color w:val="333333"/>
          <w:spacing w:val="7"/>
          <w:kern w:val="0"/>
          <w:sz w:val="24"/>
          <w:szCs w:val="24"/>
        </w:rPr>
        <w:t xml:space="preserve"> </w:t>
      </w:r>
      <w:r w:rsidR="00BF223B" w:rsidRPr="00BF223B">
        <w:rPr>
          <w:rFonts w:ascii="ＭＳ Ｐゴシック" w:eastAsia="ＭＳ Ｐゴシック" w:hAnsi="ＭＳ Ｐゴシック" w:cs="ＭＳ Ｐゴシック"/>
          <w:color w:val="333333"/>
          <w:spacing w:val="7"/>
          <w:kern w:val="0"/>
          <w:sz w:val="24"/>
          <w:szCs w:val="24"/>
        </w:rPr>
        <w:t xml:space="preserve"> </w:t>
      </w:r>
      <w:r w:rsidR="00032B5B" w:rsidRPr="00032B5B">
        <w:rPr>
          <w:rFonts w:ascii="ＭＳ Ｐゴシック" w:eastAsia="ＭＳ Ｐゴシック" w:hAnsi="ＭＳ Ｐゴシック" w:cs="ＭＳ Ｐゴシック"/>
          <w:color w:val="333333"/>
          <w:spacing w:val="7"/>
          <w:kern w:val="0"/>
          <w:sz w:val="24"/>
          <w:szCs w:val="24"/>
        </w:rPr>
        <w:t xml:space="preserve"> </w:t>
      </w:r>
      <w:r w:rsidR="00667D63" w:rsidRPr="00667D63">
        <w:rPr>
          <w:rFonts w:ascii="ＭＳ Ｐゴシック" w:eastAsia="ＭＳ Ｐゴシック" w:hAnsi="ＭＳ Ｐゴシック" w:cs="ＭＳ Ｐゴシック"/>
          <w:color w:val="333333"/>
          <w:spacing w:val="7"/>
          <w:kern w:val="0"/>
          <w:sz w:val="24"/>
          <w:szCs w:val="24"/>
        </w:rPr>
        <w:t xml:space="preserve"> </w:t>
      </w:r>
      <w:r w:rsidR="00A83620" w:rsidRPr="00A83620">
        <w:rPr>
          <w:rFonts w:ascii="ＭＳ Ｐゴシック" w:eastAsia="ＭＳ Ｐゴシック" w:hAnsi="ＭＳ Ｐゴシック" w:cs="ＭＳ Ｐゴシック" w:hint="eastAsia"/>
          <w:color w:val="333333"/>
          <w:spacing w:val="7"/>
          <w:kern w:val="0"/>
          <w:sz w:val="24"/>
          <w:szCs w:val="24"/>
        </w:rPr>
        <w:t xml:space="preserve"> </w:t>
      </w:r>
      <w:r w:rsidR="00A869E7" w:rsidRPr="00A869E7">
        <w:rPr>
          <w:rFonts w:ascii="ＭＳ Ｐゴシック" w:eastAsia="ＭＳ Ｐゴシック" w:hAnsi="ＭＳ Ｐゴシック" w:cs="ＭＳ Ｐゴシック"/>
          <w:color w:val="333333"/>
          <w:spacing w:val="7"/>
          <w:kern w:val="0"/>
          <w:sz w:val="24"/>
          <w:szCs w:val="24"/>
        </w:rPr>
        <w:t xml:space="preserve"> </w:t>
      </w:r>
      <w:r w:rsidR="003E4296" w:rsidRPr="003E4296">
        <w:rPr>
          <w:rFonts w:ascii="ＭＳ Ｐゴシック" w:eastAsia="ＭＳ Ｐゴシック" w:hAnsi="ＭＳ Ｐゴシック" w:cs="ＭＳ Ｐゴシック"/>
          <w:color w:val="333333"/>
          <w:spacing w:val="7"/>
          <w:kern w:val="0"/>
          <w:sz w:val="24"/>
          <w:szCs w:val="24"/>
        </w:rPr>
        <w:t xml:space="preserve"> </w:t>
      </w:r>
      <w:r w:rsidR="005F23AA" w:rsidRPr="005F23AA">
        <w:rPr>
          <w:rFonts w:ascii="ＭＳ Ｐゴシック" w:eastAsia="ＭＳ Ｐゴシック" w:hAnsi="ＭＳ Ｐゴシック" w:cs="ＭＳ Ｐゴシック"/>
          <w:color w:val="333333"/>
          <w:spacing w:val="7"/>
          <w:kern w:val="0"/>
          <w:sz w:val="24"/>
          <w:szCs w:val="24"/>
        </w:rPr>
        <w:t xml:space="preserve"> </w:t>
      </w:r>
      <w:r w:rsidR="00E75159" w:rsidRPr="00E75159">
        <w:rPr>
          <w:rFonts w:ascii="ＭＳ Ｐゴシック" w:eastAsia="ＭＳ Ｐゴシック" w:hAnsi="ＭＳ Ｐゴシック" w:cs="ＭＳ Ｐゴシック" w:hint="eastAsia"/>
          <w:color w:val="333333"/>
          <w:spacing w:val="7"/>
          <w:kern w:val="0"/>
          <w:sz w:val="24"/>
          <w:szCs w:val="24"/>
        </w:rPr>
        <w:t xml:space="preserve"> </w:t>
      </w:r>
      <w:r w:rsidR="00DE30A1" w:rsidRPr="00DE30A1">
        <w:rPr>
          <w:rFonts w:ascii="ＭＳ Ｐゴシック" w:eastAsia="ＭＳ Ｐゴシック" w:hAnsi="ＭＳ Ｐゴシック" w:cs="ＭＳ Ｐゴシック"/>
          <w:color w:val="333333"/>
          <w:spacing w:val="7"/>
          <w:kern w:val="0"/>
          <w:sz w:val="24"/>
          <w:szCs w:val="24"/>
        </w:rPr>
        <w:t xml:space="preserve"> </w:t>
      </w:r>
      <w:r w:rsidR="00234891" w:rsidRPr="00234891">
        <w:rPr>
          <w:rFonts w:ascii="ＭＳ Ｐゴシック" w:eastAsia="ＭＳ Ｐゴシック" w:hAnsi="ＭＳ Ｐゴシック" w:cs="ＭＳ Ｐゴシック" w:hint="eastAsia"/>
          <w:color w:val="333333"/>
          <w:spacing w:val="7"/>
          <w:kern w:val="0"/>
          <w:sz w:val="24"/>
          <w:szCs w:val="24"/>
        </w:rPr>
        <w:t xml:space="preserve"> </w:t>
      </w:r>
      <w:r w:rsidR="003A2ABE" w:rsidRPr="003A2ABE">
        <w:rPr>
          <w:rFonts w:ascii="ＭＳ Ｐゴシック" w:eastAsia="ＭＳ Ｐゴシック" w:hAnsi="ＭＳ Ｐゴシック" w:cs="ＭＳ Ｐゴシック"/>
          <w:color w:val="333333"/>
          <w:spacing w:val="7"/>
          <w:kern w:val="0"/>
          <w:sz w:val="24"/>
          <w:szCs w:val="24"/>
        </w:rPr>
        <w:t xml:space="preserve"> </w:t>
      </w:r>
      <w:r w:rsidR="001B5318" w:rsidRPr="001B5318">
        <w:rPr>
          <w:rFonts w:ascii="ＭＳ Ｐゴシック" w:eastAsia="ＭＳ Ｐゴシック" w:hAnsi="ＭＳ Ｐゴシック" w:cs="ＭＳ Ｐゴシック" w:hint="eastAsia"/>
          <w:color w:val="333333"/>
          <w:spacing w:val="7"/>
          <w:kern w:val="0"/>
          <w:sz w:val="24"/>
          <w:szCs w:val="24"/>
        </w:rPr>
        <w:t xml:space="preserve"> </w:t>
      </w:r>
      <w:r w:rsidR="001B2C86" w:rsidRPr="001B2C86">
        <w:rPr>
          <w:rFonts w:ascii="ＭＳ Ｐゴシック" w:eastAsia="ＭＳ Ｐゴシック" w:hAnsi="ＭＳ Ｐゴシック" w:cs="ＭＳ Ｐゴシック"/>
          <w:color w:val="333333"/>
          <w:spacing w:val="7"/>
          <w:kern w:val="0"/>
          <w:sz w:val="24"/>
          <w:szCs w:val="24"/>
        </w:rPr>
        <w:t xml:space="preserve"> </w:t>
      </w:r>
      <w:r w:rsidR="008B392C" w:rsidRPr="008B392C">
        <w:rPr>
          <w:rFonts w:ascii="ＭＳ Ｐゴシック" w:eastAsia="ＭＳ Ｐゴシック" w:hAnsi="ＭＳ Ｐゴシック" w:cs="ＭＳ Ｐゴシック" w:hint="eastAsia"/>
          <w:color w:val="333333"/>
          <w:spacing w:val="7"/>
          <w:kern w:val="0"/>
          <w:sz w:val="24"/>
          <w:szCs w:val="24"/>
        </w:rPr>
        <w:t xml:space="preserve"> </w:t>
      </w:r>
      <w:r w:rsidR="0073603D" w:rsidRPr="0073603D">
        <w:rPr>
          <w:rFonts w:ascii="ＭＳ Ｐゴシック" w:eastAsia="ＭＳ Ｐゴシック" w:hAnsi="ＭＳ Ｐゴシック" w:cs="ＭＳ Ｐゴシック"/>
          <w:color w:val="333333"/>
          <w:spacing w:val="7"/>
          <w:kern w:val="0"/>
          <w:sz w:val="24"/>
          <w:szCs w:val="24"/>
        </w:rPr>
        <w:t xml:space="preserve"> </w:t>
      </w:r>
      <w:r w:rsidR="009F2D0B" w:rsidRPr="009F2D0B">
        <w:rPr>
          <w:rFonts w:ascii="ＭＳ Ｐゴシック" w:eastAsia="ＭＳ Ｐゴシック" w:hAnsi="ＭＳ Ｐゴシック" w:cs="ＭＳ Ｐゴシック" w:hint="eastAsia"/>
          <w:color w:val="333333"/>
          <w:spacing w:val="7"/>
          <w:kern w:val="0"/>
          <w:sz w:val="24"/>
          <w:szCs w:val="24"/>
        </w:rPr>
        <w:t xml:space="preserve"> </w:t>
      </w:r>
      <w:r w:rsidR="005F0F31" w:rsidRPr="005F0F31">
        <w:rPr>
          <w:rFonts w:ascii="ＭＳ Ｐゴシック" w:eastAsia="ＭＳ Ｐゴシック" w:hAnsi="ＭＳ Ｐゴシック" w:cs="ＭＳ Ｐゴシック"/>
          <w:color w:val="333333"/>
          <w:spacing w:val="7"/>
          <w:kern w:val="0"/>
          <w:sz w:val="24"/>
          <w:szCs w:val="24"/>
        </w:rPr>
        <w:t xml:space="preserve"> </w:t>
      </w:r>
      <w:r w:rsidR="00165049" w:rsidRPr="00165049">
        <w:rPr>
          <w:rFonts w:ascii="ＭＳ Ｐゴシック" w:eastAsia="ＭＳ Ｐゴシック" w:hAnsi="ＭＳ Ｐゴシック" w:cs="ＭＳ Ｐゴシック"/>
          <w:color w:val="333333"/>
          <w:spacing w:val="7"/>
          <w:kern w:val="0"/>
          <w:sz w:val="24"/>
          <w:szCs w:val="24"/>
        </w:rPr>
        <w:t xml:space="preserve">  </w:t>
      </w:r>
    </w:p>
    <w:p w:rsidR="00CB188F" w:rsidRDefault="00662D65" w:rsidP="00662D65">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662D65">
        <w:rPr>
          <w:rFonts w:ascii="ＭＳ Ｐゴシック" w:eastAsia="ＭＳ Ｐゴシック" w:hAnsi="ＭＳ Ｐゴシック" w:cs="ＭＳ Ｐゴシック" w:hint="eastAsia"/>
          <w:color w:val="333333"/>
          <w:spacing w:val="7"/>
          <w:kern w:val="0"/>
          <w:sz w:val="24"/>
          <w:szCs w:val="24"/>
        </w:rPr>
        <w:t>考現学、民家論、住居論、家政論、服装史、装飾原理、都市生態論、建築学など、今和次郎の研究を集大成した全集。一見脈絡のないどんな細かな現象も見逃さず、あくまで主観をさけ</w:t>
      </w:r>
      <w:bookmarkStart w:id="0" w:name="_GoBack"/>
      <w:bookmarkEnd w:id="0"/>
      <w:r w:rsidRPr="00662D65">
        <w:rPr>
          <w:rFonts w:ascii="ＭＳ Ｐゴシック" w:eastAsia="ＭＳ Ｐゴシック" w:hAnsi="ＭＳ Ｐゴシック" w:cs="ＭＳ Ｐゴシック" w:hint="eastAsia"/>
          <w:color w:val="333333"/>
          <w:spacing w:val="7"/>
          <w:kern w:val="0"/>
          <w:sz w:val="24"/>
          <w:szCs w:val="24"/>
        </w:rPr>
        <w:t xml:space="preserve">、事実をあるがままに冷静に丹念に記録し、膨大なデータを集大成して風俗や社会生活の全貌を明らかにした、と評者はいう。 </w:t>
      </w:r>
      <w:r w:rsidR="000860FE" w:rsidRPr="000860FE">
        <w:rPr>
          <w:rFonts w:ascii="ＭＳ Ｐゴシック" w:eastAsia="ＭＳ Ｐゴシック" w:hAnsi="ＭＳ Ｐゴシック" w:cs="ＭＳ Ｐゴシック" w:hint="eastAsia"/>
          <w:color w:val="333333"/>
          <w:spacing w:val="7"/>
          <w:kern w:val="0"/>
          <w:sz w:val="24"/>
          <w:szCs w:val="24"/>
        </w:rPr>
        <w:t xml:space="preserve"> </w:t>
      </w:r>
      <w:r w:rsidR="00937131" w:rsidRPr="00937131">
        <w:rPr>
          <w:rFonts w:ascii="ＭＳ Ｐゴシック" w:eastAsia="ＭＳ Ｐゴシック" w:hAnsi="ＭＳ Ｐゴシック" w:cs="ＭＳ Ｐゴシック" w:hint="eastAsia"/>
          <w:color w:val="333333"/>
          <w:spacing w:val="7"/>
          <w:kern w:val="0"/>
          <w:sz w:val="24"/>
          <w:szCs w:val="24"/>
        </w:rPr>
        <w:t xml:space="preserve">  </w:t>
      </w:r>
    </w:p>
    <w:p w:rsidR="007E16EA" w:rsidRDefault="007E16EA" w:rsidP="007E16EA">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p>
    <w:p w:rsidR="00CB188F" w:rsidRPr="00CB188F" w:rsidRDefault="00CB188F" w:rsidP="007E16EA">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p>
    <w:sectPr w:rsidR="00CB188F" w:rsidRPr="00CB18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32B5B"/>
    <w:rsid w:val="0003585A"/>
    <w:rsid w:val="00057E40"/>
    <w:rsid w:val="00065AEB"/>
    <w:rsid w:val="00077726"/>
    <w:rsid w:val="00081296"/>
    <w:rsid w:val="000860FE"/>
    <w:rsid w:val="000C71D2"/>
    <w:rsid w:val="000D25FA"/>
    <w:rsid w:val="000E5985"/>
    <w:rsid w:val="000F5345"/>
    <w:rsid w:val="000F7E02"/>
    <w:rsid w:val="0010197D"/>
    <w:rsid w:val="00104235"/>
    <w:rsid w:val="0011272A"/>
    <w:rsid w:val="0015051E"/>
    <w:rsid w:val="00152767"/>
    <w:rsid w:val="00156995"/>
    <w:rsid w:val="00157996"/>
    <w:rsid w:val="001617D4"/>
    <w:rsid w:val="00165049"/>
    <w:rsid w:val="00165657"/>
    <w:rsid w:val="00174E74"/>
    <w:rsid w:val="00195BDC"/>
    <w:rsid w:val="001A3C5F"/>
    <w:rsid w:val="001B2C86"/>
    <w:rsid w:val="001B5318"/>
    <w:rsid w:val="001C6FEB"/>
    <w:rsid w:val="001E1A76"/>
    <w:rsid w:val="002027E0"/>
    <w:rsid w:val="00234891"/>
    <w:rsid w:val="002A5E1D"/>
    <w:rsid w:val="002C0593"/>
    <w:rsid w:val="002C1B72"/>
    <w:rsid w:val="002D59EA"/>
    <w:rsid w:val="002E5395"/>
    <w:rsid w:val="003056FB"/>
    <w:rsid w:val="003275A0"/>
    <w:rsid w:val="00391B8C"/>
    <w:rsid w:val="003A2ABE"/>
    <w:rsid w:val="003B10A5"/>
    <w:rsid w:val="003B7361"/>
    <w:rsid w:val="003E4296"/>
    <w:rsid w:val="00430F8E"/>
    <w:rsid w:val="004342AB"/>
    <w:rsid w:val="00443AE9"/>
    <w:rsid w:val="00485702"/>
    <w:rsid w:val="004B5598"/>
    <w:rsid w:val="004E1AB5"/>
    <w:rsid w:val="004F335C"/>
    <w:rsid w:val="00530313"/>
    <w:rsid w:val="00596512"/>
    <w:rsid w:val="005A1FA6"/>
    <w:rsid w:val="005F0F31"/>
    <w:rsid w:val="005F23AA"/>
    <w:rsid w:val="00615297"/>
    <w:rsid w:val="00662D65"/>
    <w:rsid w:val="00667D63"/>
    <w:rsid w:val="00686C7B"/>
    <w:rsid w:val="006A15B0"/>
    <w:rsid w:val="006A4628"/>
    <w:rsid w:val="006B1A67"/>
    <w:rsid w:val="006E05E9"/>
    <w:rsid w:val="00726D23"/>
    <w:rsid w:val="0073603D"/>
    <w:rsid w:val="00743DBF"/>
    <w:rsid w:val="0075654C"/>
    <w:rsid w:val="00794DC9"/>
    <w:rsid w:val="007A2354"/>
    <w:rsid w:val="007E16EA"/>
    <w:rsid w:val="007E6175"/>
    <w:rsid w:val="008217B5"/>
    <w:rsid w:val="008709C5"/>
    <w:rsid w:val="00883179"/>
    <w:rsid w:val="008B392C"/>
    <w:rsid w:val="008D723B"/>
    <w:rsid w:val="008F01D9"/>
    <w:rsid w:val="0091752B"/>
    <w:rsid w:val="00937131"/>
    <w:rsid w:val="0099164F"/>
    <w:rsid w:val="009D5520"/>
    <w:rsid w:val="009F04CB"/>
    <w:rsid w:val="009F2D0B"/>
    <w:rsid w:val="00A03573"/>
    <w:rsid w:val="00A0628A"/>
    <w:rsid w:val="00A44F4E"/>
    <w:rsid w:val="00A50305"/>
    <w:rsid w:val="00A654D1"/>
    <w:rsid w:val="00A774E3"/>
    <w:rsid w:val="00A77D71"/>
    <w:rsid w:val="00A83620"/>
    <w:rsid w:val="00A869E7"/>
    <w:rsid w:val="00AC7CB7"/>
    <w:rsid w:val="00AF1847"/>
    <w:rsid w:val="00AF3EF2"/>
    <w:rsid w:val="00B0789B"/>
    <w:rsid w:val="00B41A7B"/>
    <w:rsid w:val="00B6545B"/>
    <w:rsid w:val="00BB1E54"/>
    <w:rsid w:val="00BB588A"/>
    <w:rsid w:val="00BD1B76"/>
    <w:rsid w:val="00BF223B"/>
    <w:rsid w:val="00C739A8"/>
    <w:rsid w:val="00C85A31"/>
    <w:rsid w:val="00CA7A73"/>
    <w:rsid w:val="00CB188F"/>
    <w:rsid w:val="00CB5D21"/>
    <w:rsid w:val="00CC14CE"/>
    <w:rsid w:val="00D0798D"/>
    <w:rsid w:val="00D52BEC"/>
    <w:rsid w:val="00D9309C"/>
    <w:rsid w:val="00DD28BF"/>
    <w:rsid w:val="00DE30A1"/>
    <w:rsid w:val="00DF7718"/>
    <w:rsid w:val="00E04008"/>
    <w:rsid w:val="00E069EB"/>
    <w:rsid w:val="00E3158A"/>
    <w:rsid w:val="00E36522"/>
    <w:rsid w:val="00E554C2"/>
    <w:rsid w:val="00E72AD8"/>
    <w:rsid w:val="00E75159"/>
    <w:rsid w:val="00E86630"/>
    <w:rsid w:val="00E914BC"/>
    <w:rsid w:val="00E93CAE"/>
    <w:rsid w:val="00E949FD"/>
    <w:rsid w:val="00EE524E"/>
    <w:rsid w:val="00EF256D"/>
    <w:rsid w:val="00F146FE"/>
    <w:rsid w:val="00F17DAD"/>
    <w:rsid w:val="00FD26A1"/>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155</Words>
  <Characters>889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7</cp:revision>
  <dcterms:created xsi:type="dcterms:W3CDTF">2018-05-30T04:28:00Z</dcterms:created>
  <dcterms:modified xsi:type="dcterms:W3CDTF">2018-05-30T04:48:00Z</dcterms:modified>
</cp:coreProperties>
</file>